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30" w:rsidRPr="002477F5" w:rsidRDefault="00397A30" w:rsidP="00397A30">
      <w:pPr>
        <w:spacing w:before="1"/>
        <w:ind w:left="426" w:right="282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397A30" w:rsidRPr="002477F5" w:rsidRDefault="00397A30" w:rsidP="00397A30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«Морозовская школа</w:t>
      </w:r>
      <w:r w:rsidRPr="002477F5">
        <w:rPr>
          <w:b/>
          <w:bCs/>
          <w:sz w:val="32"/>
          <w:szCs w:val="32"/>
        </w:rPr>
        <w:t>»</w:t>
      </w:r>
    </w:p>
    <w:p w:rsidR="00397A30" w:rsidRPr="00CB5D90" w:rsidRDefault="00397A30" w:rsidP="00397A30">
      <w:pPr>
        <w:pStyle w:val="a3"/>
        <w:spacing w:before="120"/>
        <w:ind w:left="426" w:right="282"/>
      </w:pPr>
      <w:r w:rsidRPr="00CB5D90">
        <w:t>Аннотация к рабочей прогр</w:t>
      </w:r>
      <w:r>
        <w:t>амме по предмету «Изобразительное искусство</w:t>
      </w:r>
      <w:r w:rsidRPr="00CB5D90">
        <w:t xml:space="preserve">» </w:t>
      </w:r>
      <w:r w:rsidRPr="00CB5D90">
        <w:rPr>
          <w:spacing w:val="1"/>
        </w:rPr>
        <w:t xml:space="preserve"> </w:t>
      </w:r>
      <w:r w:rsidRPr="00CB5D90">
        <w:t>основной</w:t>
      </w:r>
      <w:r w:rsidRPr="00CB5D90">
        <w:rPr>
          <w:spacing w:val="-5"/>
        </w:rPr>
        <w:t xml:space="preserve"> </w:t>
      </w:r>
      <w:r w:rsidRPr="00CB5D90">
        <w:t>образовательной</w:t>
      </w:r>
      <w:r w:rsidRPr="00CB5D90">
        <w:rPr>
          <w:spacing w:val="-6"/>
        </w:rPr>
        <w:t xml:space="preserve"> </w:t>
      </w:r>
      <w:r w:rsidRPr="00CB5D90">
        <w:t>программы</w:t>
      </w:r>
      <w:r w:rsidRPr="00CB5D90">
        <w:rPr>
          <w:spacing w:val="-6"/>
        </w:rPr>
        <w:t xml:space="preserve"> </w:t>
      </w:r>
      <w:r w:rsidRPr="00CB5D90">
        <w:t>начального</w:t>
      </w:r>
      <w:r w:rsidRPr="00CB5D90">
        <w:rPr>
          <w:spacing w:val="-5"/>
        </w:rPr>
        <w:t xml:space="preserve"> </w:t>
      </w:r>
      <w:r w:rsidRPr="00CB5D90">
        <w:t>общего</w:t>
      </w:r>
      <w:r w:rsidRPr="00CB5D90">
        <w:rPr>
          <w:spacing w:val="-6"/>
        </w:rPr>
        <w:t xml:space="preserve"> </w:t>
      </w:r>
      <w:r w:rsidRPr="00CB5D90">
        <w:t>образования</w:t>
      </w:r>
      <w:r w:rsidRPr="00CB5D90">
        <w:rPr>
          <w:spacing w:val="-67"/>
        </w:rPr>
        <w:t xml:space="preserve"> </w:t>
      </w:r>
      <w:r w:rsidRPr="00CB5D90">
        <w:t>(1</w:t>
      </w:r>
      <w:r w:rsidRPr="00CB5D90">
        <w:rPr>
          <w:vertAlign w:val="superscript"/>
        </w:rPr>
        <w:t>е</w:t>
      </w:r>
      <w:r w:rsidRPr="00CB5D90">
        <w:t>–4</w:t>
      </w:r>
      <w:r w:rsidRPr="00CB5D90">
        <w:rPr>
          <w:vertAlign w:val="superscript"/>
        </w:rPr>
        <w:t>е</w:t>
      </w:r>
      <w:r w:rsidRPr="00CB5D90">
        <w:rPr>
          <w:spacing w:val="-1"/>
        </w:rPr>
        <w:t xml:space="preserve"> </w:t>
      </w:r>
      <w:r w:rsidRPr="00CB5D90">
        <w:t>классы)</w:t>
      </w:r>
    </w:p>
    <w:p w:rsidR="00397A30" w:rsidRPr="00CB5D90" w:rsidRDefault="00397A30" w:rsidP="00397A30">
      <w:pPr>
        <w:pStyle w:val="a3"/>
      </w:pPr>
      <w:r w:rsidRPr="00CB5D90">
        <w:t>202</w:t>
      </w:r>
      <w:r w:rsidR="00920E40">
        <w:t>4</w:t>
      </w:r>
      <w:r w:rsidRPr="00CB5D90">
        <w:rPr>
          <w:spacing w:val="-2"/>
        </w:rPr>
        <w:t xml:space="preserve"> </w:t>
      </w:r>
      <w:r w:rsidRPr="00CB5D90">
        <w:t>–</w:t>
      </w:r>
      <w:r w:rsidRPr="00CB5D90">
        <w:rPr>
          <w:spacing w:val="-2"/>
        </w:rPr>
        <w:t xml:space="preserve"> </w:t>
      </w:r>
      <w:r w:rsidRPr="00CB5D90">
        <w:t>202</w:t>
      </w:r>
      <w:r w:rsidR="00920E40">
        <w:t>5</w:t>
      </w:r>
      <w:r w:rsidRPr="00CB5D90">
        <w:rPr>
          <w:spacing w:val="-2"/>
        </w:rPr>
        <w:t xml:space="preserve"> </w:t>
      </w:r>
      <w:r w:rsidRPr="00CB5D90">
        <w:t>учебный</w:t>
      </w:r>
      <w:r w:rsidRPr="00CB5D90">
        <w:rPr>
          <w:spacing w:val="-2"/>
        </w:rPr>
        <w:t xml:space="preserve"> </w:t>
      </w:r>
      <w:r w:rsidRPr="00CB5D90">
        <w:t>год</w:t>
      </w:r>
    </w:p>
    <w:p w:rsidR="00F12C76" w:rsidRDefault="00F12C76" w:rsidP="006C0B77">
      <w:pPr>
        <w:ind w:firstLine="709"/>
        <w:jc w:val="both"/>
      </w:pPr>
    </w:p>
    <w:p w:rsidR="00397A30" w:rsidRPr="00134E58" w:rsidRDefault="00397A30" w:rsidP="00397A30">
      <w:pPr>
        <w:spacing w:line="264" w:lineRule="auto"/>
        <w:ind w:firstLine="600"/>
        <w:jc w:val="both"/>
      </w:pPr>
      <w:r w:rsidRPr="00134E58">
        <w:rPr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97A30" w:rsidRPr="00134E58" w:rsidRDefault="00397A30" w:rsidP="00397A30">
      <w:pPr>
        <w:spacing w:line="264" w:lineRule="auto"/>
        <w:ind w:firstLine="600"/>
        <w:jc w:val="both"/>
      </w:pPr>
      <w:r w:rsidRPr="00134E58">
        <w:rPr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97A30" w:rsidRPr="00134E58" w:rsidRDefault="00397A30" w:rsidP="00397A30">
      <w:pPr>
        <w:spacing w:line="264" w:lineRule="auto"/>
        <w:ind w:firstLine="600"/>
        <w:jc w:val="both"/>
      </w:pPr>
      <w:r w:rsidRPr="00134E58">
        <w:rPr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97A30" w:rsidRPr="00F25CC9" w:rsidRDefault="00F25CC9" w:rsidP="00F25CC9">
      <w:pPr>
        <w:pStyle w:val="TableParagraph"/>
        <w:ind w:left="109" w:right="100"/>
        <w:jc w:val="both"/>
        <w:rPr>
          <w:sz w:val="28"/>
          <w:szCs w:val="28"/>
        </w:rPr>
      </w:pPr>
      <w:r w:rsidRPr="00F25CC9">
        <w:rPr>
          <w:color w:val="000000"/>
          <w:sz w:val="28"/>
          <w:szCs w:val="28"/>
        </w:rPr>
        <w:t xml:space="preserve"> </w:t>
      </w:r>
      <w:r w:rsidRPr="00F25CC9">
        <w:rPr>
          <w:sz w:val="28"/>
          <w:szCs w:val="28"/>
        </w:rPr>
        <w:t xml:space="preserve"> Содержание рабочей программы учебного предмета «Изобразительное искусство» предусматривает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изучение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программного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материала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в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рамках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разделов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“Восприятие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произведений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искусства”,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“Графика”,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“Живопись”,</w:t>
      </w:r>
      <w:r w:rsidRPr="00F25CC9">
        <w:rPr>
          <w:spacing w:val="1"/>
          <w:sz w:val="28"/>
          <w:szCs w:val="28"/>
        </w:rPr>
        <w:t xml:space="preserve"> </w:t>
      </w:r>
      <w:r w:rsidRPr="00F25CC9">
        <w:rPr>
          <w:sz w:val="28"/>
          <w:szCs w:val="28"/>
        </w:rPr>
        <w:t>“Скульптура”,</w:t>
      </w:r>
      <w:r w:rsidRPr="00F25CC9">
        <w:rPr>
          <w:spacing w:val="-1"/>
          <w:sz w:val="28"/>
          <w:szCs w:val="28"/>
        </w:rPr>
        <w:t xml:space="preserve"> </w:t>
      </w:r>
      <w:r w:rsidRPr="00F25CC9">
        <w:rPr>
          <w:sz w:val="28"/>
          <w:szCs w:val="28"/>
        </w:rPr>
        <w:t>“Декоративно-прикладное</w:t>
      </w:r>
      <w:r w:rsidRPr="00F25CC9">
        <w:rPr>
          <w:spacing w:val="-1"/>
          <w:sz w:val="28"/>
          <w:szCs w:val="28"/>
        </w:rPr>
        <w:t xml:space="preserve"> </w:t>
      </w:r>
      <w:r w:rsidRPr="00F25CC9">
        <w:rPr>
          <w:sz w:val="28"/>
          <w:szCs w:val="28"/>
        </w:rPr>
        <w:t>искусство”, “Архитектура”,</w:t>
      </w:r>
      <w:r w:rsidRPr="00F25CC9">
        <w:rPr>
          <w:spacing w:val="-1"/>
          <w:sz w:val="28"/>
          <w:szCs w:val="28"/>
        </w:rPr>
        <w:t xml:space="preserve"> </w:t>
      </w:r>
      <w:r w:rsidRPr="00F25CC9">
        <w:rPr>
          <w:sz w:val="28"/>
          <w:szCs w:val="28"/>
        </w:rPr>
        <w:t>“Азбука цифровой</w:t>
      </w:r>
      <w:r w:rsidRPr="00F25CC9">
        <w:rPr>
          <w:spacing w:val="-2"/>
          <w:sz w:val="28"/>
          <w:szCs w:val="28"/>
        </w:rPr>
        <w:t xml:space="preserve"> </w:t>
      </w:r>
      <w:r w:rsidRPr="00F25CC9">
        <w:rPr>
          <w:sz w:val="28"/>
          <w:szCs w:val="28"/>
        </w:rPr>
        <w:t>графики”.</w:t>
      </w:r>
      <w:bookmarkStart w:id="0" w:name="_GoBack"/>
      <w:bookmarkEnd w:id="0"/>
    </w:p>
    <w:p w:rsidR="00397A30" w:rsidRPr="00134E58" w:rsidRDefault="00397A30" w:rsidP="00397A30">
      <w:pPr>
        <w:spacing w:line="264" w:lineRule="auto"/>
        <w:ind w:firstLine="600"/>
        <w:jc w:val="both"/>
      </w:pPr>
      <w:r w:rsidRPr="00134E58">
        <w:rPr>
          <w:color w:val="000000"/>
          <w:sz w:val="28"/>
        </w:rPr>
        <w:t>‌</w:t>
      </w:r>
      <w:bookmarkStart w:id="1" w:name="2de083b3-1f31-409f-b177-a515047f5be6"/>
      <w:r w:rsidRPr="00134E58">
        <w:rPr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134E58">
        <w:rPr>
          <w:color w:val="000000"/>
          <w:sz w:val="28"/>
        </w:rPr>
        <w:t>‌‌</w:t>
      </w:r>
    </w:p>
    <w:p w:rsidR="00397A30" w:rsidRDefault="00397A30" w:rsidP="006C0B77">
      <w:pPr>
        <w:ind w:firstLine="709"/>
        <w:jc w:val="both"/>
      </w:pPr>
    </w:p>
    <w:sectPr w:rsidR="00397A3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1A8B"/>
    <w:rsid w:val="00397A30"/>
    <w:rsid w:val="003E1A8B"/>
    <w:rsid w:val="006C0B77"/>
    <w:rsid w:val="008242FF"/>
    <w:rsid w:val="00870751"/>
    <w:rsid w:val="00920E40"/>
    <w:rsid w:val="00922C48"/>
    <w:rsid w:val="00B87EED"/>
    <w:rsid w:val="00B915B7"/>
    <w:rsid w:val="00EA59DF"/>
    <w:rsid w:val="00EE4070"/>
    <w:rsid w:val="00F12C76"/>
    <w:rsid w:val="00F2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97A30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7A3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25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5</cp:revision>
  <dcterms:created xsi:type="dcterms:W3CDTF">2023-09-11T19:16:00Z</dcterms:created>
  <dcterms:modified xsi:type="dcterms:W3CDTF">2024-08-22T08:47:00Z</dcterms:modified>
</cp:coreProperties>
</file>